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C0" w:rsidRPr="006227EF" w:rsidRDefault="004B79C0" w:rsidP="004B79C0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6227EF">
        <w:rPr>
          <w:rFonts w:ascii="Times New Roman" w:hAnsi="Times New Roman" w:cs="Times New Roman"/>
          <w:sz w:val="24"/>
          <w:lang w:eastAsia="ru-RU"/>
        </w:rPr>
        <w:t>Муниципальное бюджетное дошкольное образовательное учреждение</w:t>
      </w:r>
    </w:p>
    <w:p w:rsidR="004B79C0" w:rsidRPr="006227EF" w:rsidRDefault="004B79C0" w:rsidP="004B79C0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6227EF">
        <w:rPr>
          <w:rFonts w:ascii="Times New Roman" w:hAnsi="Times New Roman" w:cs="Times New Roman"/>
          <w:sz w:val="24"/>
          <w:lang w:eastAsia="ru-RU"/>
        </w:rPr>
        <w:t xml:space="preserve">«Детский сад» </w:t>
      </w:r>
      <w:proofErr w:type="spellStart"/>
      <w:r w:rsidRPr="006227EF">
        <w:rPr>
          <w:rFonts w:ascii="Times New Roman" w:hAnsi="Times New Roman" w:cs="Times New Roman"/>
          <w:sz w:val="24"/>
          <w:lang w:eastAsia="ru-RU"/>
        </w:rPr>
        <w:t>с</w:t>
      </w:r>
      <w:proofErr w:type="gramStart"/>
      <w:r w:rsidRPr="006227EF">
        <w:rPr>
          <w:rFonts w:ascii="Times New Roman" w:hAnsi="Times New Roman" w:cs="Times New Roman"/>
          <w:sz w:val="24"/>
          <w:lang w:eastAsia="ru-RU"/>
        </w:rPr>
        <w:t>.Л</w:t>
      </w:r>
      <w:proofErr w:type="gramEnd"/>
      <w:r w:rsidRPr="006227EF">
        <w:rPr>
          <w:rFonts w:ascii="Times New Roman" w:hAnsi="Times New Roman" w:cs="Times New Roman"/>
          <w:sz w:val="24"/>
          <w:lang w:eastAsia="ru-RU"/>
        </w:rPr>
        <w:t>етка</w:t>
      </w:r>
      <w:proofErr w:type="spellEnd"/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Pr="006227EF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227E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совместной образовательной деятельности</w:t>
      </w:r>
    </w:p>
    <w:p w:rsidR="004B79C0" w:rsidRPr="00E234DE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234DE">
        <w:rPr>
          <w:rFonts w:ascii="Times New Roman" w:hAnsi="Times New Roman" w:cs="Times New Roman"/>
          <w:b/>
          <w:sz w:val="28"/>
          <w:szCs w:val="28"/>
          <w:lang w:eastAsia="ru-RU"/>
        </w:rPr>
        <w:t>«Сыктывкар — столица Республики Коми»</w:t>
      </w: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 Сидорова Д.В.</w:t>
      </w: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Default="004B79C0" w:rsidP="004B79C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B79C0" w:rsidRPr="004D07BC" w:rsidRDefault="004B79C0" w:rsidP="004D07BC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4D07B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«Сыктывкар — столица Республики Коми»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детей с главным городом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Республики Коми Сыктывкаром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его историческим прошлым и настоящим.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Расширять и систематизировать представление детей об облике старого и современного города.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как о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столице нашей Республики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Формировать диалогическую речь во время работы с иллюстрациями о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умение давать развёрнутые ответы на поставленные вопросы.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Продолжать обучать детей составлять рассказ по фотографии из личного опыта.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любовь, интерес к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и к его достопримечательностям.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Иллюстрации с видами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Усть-Сысольска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фотографии (улицы, учебные заведения, памятники, достопримечательности и т. д., музыка, карта России, энциклопедии, разрезные картинки.</w:t>
      </w:r>
      <w:proofErr w:type="gramEnd"/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увидели в группе новую карту – карту России)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давайте еще раз вспомним, как называется страна, в которой мы живём?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(Россия)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 Карта может много рассказать о стране. 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Мы видим, что Россия большая страна, в ней много городов, рек, лесов, полезных ископаемых, зверей (животных, птиц.</w:t>
      </w:r>
      <w:proofErr w:type="gramEnd"/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итает стихотворение)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На карте Мира не найдёшь,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Тот дом, в котором ты живёшь.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И даже улицы родной, Мы не найдём на карте той.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Но мы всегда на ней найдём,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Свою страну – наш общий дом.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Ребята! Есть много пословиц о Родине. Кто из вас знает пословицы о Родине?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1.)Человек без Родины, что соловей без песни.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2.)Чужбина – калина, Родина – малина.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3.)Родимая сторона – мать, а чужая мачеха.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4.)Человек без Родины – что земля без семени.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5.)Человек на родной стороне – что медведь в лесу.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6.) Чужбина – не родная </w:t>
      </w: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хлеба не даст.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Ребята, а в какой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республике мы живём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? (сначала найти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на карте России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а потом показать её в увеличенном виде)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В каждой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есть главный город –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Хотите отправиться в путешествие во времени? А куда мы отправимся, вы узнаете, если правильно выполните задание.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Возьмите лепестки с цифрами и встаньте по порядку, начиная с цифры 1.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А теперь переверните, что видите на обратной стороне – буквы. Подходите к доске по очереди, будем составлять слово.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Читаем, какое получилось слово?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D07B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И так, куда мы с вами отправляемся?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(прошлое </w:t>
      </w:r>
      <w:r w:rsidRPr="004D07B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Сыктывкара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А почему же выбрали этот город?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 столица Коми республики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Каждый образованный человек, любящий свою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республику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должен знать историю своей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столицы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Подумайте, на каком транспорте можно поехать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на автобусе, поезде, машине и т. д.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Ребята, нам лучше поехать на автобусе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узыкальное сопровождение)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И сегодня мы постараемся заглянуть в самое далёкое прошлое нашей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столицы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Ведь наша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– не всегда была такой красивой. Да и название города было совсем другое.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А началось это много веков назад. Когда ещё не было ваших дедов, прадедов, прапрадедов, т. е. очень давно.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поселение появилось очень давно, 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430 лет назад. Это было небольшое поселение людей, которое называлось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. Оно было так названо, потому что находилось в устье реки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 Там была деревянная церковь, 3 двора церковных служителей и 6 крестьянских домов.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Поселение росло очень медленно, крестьяне были очень бедны. Они занимались земледелием, охотой, скотоводством, рыбной ловлей, хлебопашеством.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Шли годы, поселение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развивалось, строилось и стало самым большим. В то время жила императрица Екатерина 2 и по её указу поселение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стало называться городом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Усть-Сысольск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Хоть назвали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Усть-Сысольск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городом, но он мало походил на него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 иллюстраций с видом старых улиц и домов)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Это был маленький город с деревянными одноэтажными домами, только на центральных улицах мы видим двухэтажные деревянные и каменные здания.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Улицы узкие с деревянными тротуарами по краям. Дороги были мало проезжими, грязными. В городе не было электричества, школ, театров, детских садов, больниц, но было много церквей. Улицы назывались по названию церквей и православных праздников.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Вскоре был утверждён генеральный план застройки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Усть-Сысольска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И с тех пор город застраивался точно по плану.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Постепенно появлялись здания городских учреждений и торговых заведений, строились школы, больницы, детские сады, театры, церкви.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Усть-Сысольск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был переименован в г.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название которого переводится с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языка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как город на </w:t>
      </w:r>
      <w:proofErr w:type="spellStart"/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Сысоле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</w:t>
      </w:r>
      <w:proofErr w:type="spellEnd"/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кар - город. А через 6 лет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 становится столицей Коми республики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Ребята, что вы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(запомнили)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можете рассказать о старом городе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Усть-Сысольск</w:t>
      </w:r>
      <w:proofErr w:type="spell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1.)Как называли город раньше?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Усть-Сысольск</w:t>
      </w:r>
      <w:proofErr w:type="spell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2.)Какие дома были раньше в городе?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3.)Как выглядели улицы раньше?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Ребята, не хотите поиграть в игру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 сейчас?»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 игры показ иллюстраций современного </w:t>
      </w:r>
      <w:r w:rsidRPr="004D07B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Сыктывкара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Сейчас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– современный город с залитым асфальтом улицами, многоэтажными жилыми домами с красивой архитектурой, с красивыми общественными зданиями. Много разных предприятий и много интересных достопримечательностей. Много скверов, парков, памятников, музеев, театров, школ, детских садов. В городе живут и работают люди разных национальностей.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Наша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не только выросла и стала красивой, но она стала известна во всех уголках нашей страны и за границей.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работает наше правительство, которое принимает важные законы, по которым живёт наша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строится много новых зданий, памятников, потому что это главный город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республики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и должен быть самым красивым.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О городе сложено много стихов и песен.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О том, каким стал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рассказал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поэт П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Образцов.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узнаешь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Как он вырос – чудеса.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На местах 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домишек</w:t>
      </w:r>
      <w:proofErr w:type="gram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старых,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Новых зданий корпуса.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Там, где грязь и лужи были,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Гладь асфальтовых дорог.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Легковых автомобилей,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Нескончаемый поток.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Шире улицы, светлее,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Как зелёные аллеи.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Хорошеет с каждым днём,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Город наш, где мы живём.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 имеет свой герб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Изображение на гербе отражает историю, географию и культуру нашего народа.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Подумайте и скажите, почему на гербе изображены ёлки, медведь, извилистые линии.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Ёлочки – знаки хвойного леса (большую часть территории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республики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занимают хвойные леса) и раньше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окружали густые ельники.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А медведь, знак того, что такого рода зверей в окрестных городах находится много. Медвежий угол – глухой, далёкий, труднодоступный край – таким был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Сысольск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в то время.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А извилистые линии – линии рек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Сысола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Вычегда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Кто из вас, ребята, бывал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Расскажите о своих впечатлениях, что, вам, особенно запомнилось? (Дети показывают фотографии и рассказывают о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 из личного опыта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Ну, а кто ещё не побывал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не расстраиваетесь, всё ещё впереди! Вы обязательно побываете в нашей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Кто знает, что значит достопримечательности?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Достопримечательности – это, что отличает один город от другого, что запомнилось гостям больше всего.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Ребята, какая улица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 самая главная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Коммунистическая. На этой улице много важных, значимых зданий, жилых домов, памятников.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1.)Железнодорожный вокзал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2.)Гостиница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D07B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3.)Университет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4.)Педагогический институт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5.)Музыкальный театр оперы и балета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6.)Стелла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«Монумент трудовой славы»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визитная карточка города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Сыктывкара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Она создана в честь трудящихся.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7.)Памятник Ивану Алексеевичу Куратову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Что вы знаете </w:t>
      </w:r>
      <w:proofErr w:type="gram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Иване Алексеевиче Куратове?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Иван Алексеевич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Куратов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был первым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поэтом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написавшим первые стихи на своём родном,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языке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Он хотел, чтобы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народ узнал больше о нашей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земле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всей стране. Мы гордимся первым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поэтом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прославившим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край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свой язык.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8.)Воспитатель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Мемориал воинам, погибшим в борьбе с фашистами. Имена и фамилии героев написаны на гранитных плитах. Все они родились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Вечный огонь – это значит вечная память народа, что подвиг защитников Родины не забыт жителями города. Скульптура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«Скорбящий воин»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посвящена воинам, погибшим в военных конфликтах в мирное время.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9.) Дом быта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10.)Универмаг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11.)Это главная площадь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Как она называется?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Стефановская</w:t>
      </w:r>
      <w:proofErr w:type="spellEnd"/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почему площадь называется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Стефановская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На этой площади раньше был построен собор. Она была названа в честь Стефана Пермского, православного миссионера, принёсшего христианство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край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Здание собора в прошлом было практически полностью разрушено и отреставрировано заново лишь в 2002 г.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Почему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Стефановская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 является главной?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4D07BC">
        <w:rPr>
          <w:rFonts w:ascii="Times New Roman" w:hAnsi="Times New Roman" w:cs="Times New Roman"/>
          <w:sz w:val="28"/>
          <w:szCs w:val="28"/>
          <w:lang w:eastAsia="ru-RU"/>
        </w:rPr>
        <w:t>Стефановской</w:t>
      </w:r>
      <w:proofErr w:type="spellEnd"/>
      <w:r w:rsidRPr="004D07BC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площади находится Дом правительства, который руководит всей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Коми республикой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 Здесь работает глава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республики Коми </w:t>
      </w:r>
      <w:proofErr w:type="spellStart"/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Гайзер</w:t>
      </w:r>
      <w:proofErr w:type="spellEnd"/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Вячеслав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площади проходят парады, праздничные мероприятия, концерты, массовые гуляния, соревнования, встречи знатных людей.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12.)Воспитатель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Здание администрации МО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 </w:t>
      </w:r>
      <w:r w:rsidRPr="004D07BC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является одним из самых интересных зданий города. По форме оно напоминает развивающиеся полотнища флага.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13.)Дети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Это Пожарная Каланча. Старинное здание, является памятником архитектуры. Десятиметровая каланча с часами, выполненная в форме восьмигранника.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14.)Воспитатель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Национальная библиотека. Здание построено в 50 годах.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Ребята, в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 ещё есть много интересных и занимательных </w:t>
      </w: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музеи, театры, храмы и т. д.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Но об этом мы поговорим в следующем путешествии.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(Музыкальное сопровождение)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: Что нужно сделать, чтобы наша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столица и вся республика стала ещё лучше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 краше, богаче? </w:t>
      </w:r>
      <w:r w:rsidRPr="004D07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Послушайте, ребята, какими тёплыми словами сказали поэты К. Рыжов и Г. Хонин о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Сыктывкаре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А увидишь этот город,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Сам он в песню просится,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Здесь, в этом городе,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Плохо приживаются,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Те, кто с песнею не дружен и душою стар.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И в морозы, и в метели,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sz w:val="28"/>
          <w:szCs w:val="28"/>
          <w:lang w:eastAsia="ru-RU"/>
        </w:rPr>
        <w:t>Шуткой согреваются,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4D07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Сыктывкар</w:t>
      </w:r>
      <w:r w:rsidRPr="004D07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9C0" w:rsidRPr="004D07BC" w:rsidRDefault="004B79C0" w:rsidP="004D07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9C0" w:rsidRPr="00E234DE" w:rsidRDefault="004B79C0" w:rsidP="004B7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5AA" w:rsidRDefault="007135AA"/>
    <w:sectPr w:rsidR="007135AA" w:rsidSect="00E234D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C0"/>
    <w:rsid w:val="004B79C0"/>
    <w:rsid w:val="004D07BC"/>
    <w:rsid w:val="007135AA"/>
    <w:rsid w:val="00B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Детсад_Летка</dc:creator>
  <cp:lastModifiedBy>Управление</cp:lastModifiedBy>
  <cp:revision>4</cp:revision>
  <cp:lastPrinted>2017-04-06T10:15:00Z</cp:lastPrinted>
  <dcterms:created xsi:type="dcterms:W3CDTF">2017-04-06T08:23:00Z</dcterms:created>
  <dcterms:modified xsi:type="dcterms:W3CDTF">2017-04-06T14:33:00Z</dcterms:modified>
</cp:coreProperties>
</file>